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43F" w:rsidRPr="009C643F" w:rsidRDefault="009C643F" w:rsidP="009C643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bookmarkStart w:id="0" w:name="_GoBack"/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Принцип «Я МОГУ» (авторская концепция Чемпиона Курта </w:t>
      </w:r>
      <w:proofErr w:type="spellStart"/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Тойча</w:t>
      </w:r>
      <w:proofErr w:type="spellEnd"/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)</w:t>
      </w:r>
    </w:p>
    <w:bookmarkEnd w:id="0"/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Суть Принципа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Принцип «Я МОГУ» — это основа личной ответственности: подросток осознаёт, что раз он существует, значит, уже способен действовать и влиять на свою жизнь. Это фундаментальное утверждение, лежащее в основе осознанного выбора и развития личности.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Формула </w:t>
      </w:r>
      <w:proofErr w:type="spellStart"/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Тойча</w:t>
      </w:r>
      <w:proofErr w:type="spellEnd"/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«Я есть = Я могу - Я делаю = Я имею = Я есть» раскрывает, что результат начинается с внутреннего утверждения.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Школьная программа становится инструментом самореализации подростка, если он говорит себе: «Я могу учиться, потому что выбираю свой путь».</w:t>
      </w: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  <w:t>Задача педагога — не навязать мотивацию, а помочь подростку обнаружить её в себе.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Когда ты говоришь себе: «Я могу», ты включаешь внутренний механизм, который начинает менять твою жизнь. Результат всегда положителен и находится в точном согласии с твоим собственным утверждением. 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9C643F" w:rsidRPr="009C643F" w:rsidRDefault="009C643F" w:rsidP="009C643F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Формула доктора </w:t>
      </w:r>
      <w:proofErr w:type="spellStart"/>
      <w:proofErr w:type="gramStart"/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Тойча</w:t>
      </w:r>
      <w:proofErr w:type="spellEnd"/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:   </w:t>
      </w:r>
      <w:proofErr w:type="gramEnd"/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    Я есть = Я могу = Я делаю = Я имею = Я есть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1. Я существую - значит, я уже имею силу и предназначение.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2. Я могу — это моё утверждение, мой внутренний выбор.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3. Я действую - потому что согласен с тем, что могу.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4. Я получаю результат — как следствие действия.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5. Это подтверждает: Я есть, я способен, я на своём пути.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Доктор </w:t>
      </w:r>
      <w:proofErr w:type="spellStart"/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Тойч</w:t>
      </w:r>
      <w:proofErr w:type="spellEnd"/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подчёркивал: человек получает не то, что он заслуживает, а то, что он утверждает о себе. Его жизнь – подтверждение того, что у него уже есть необходимое, чтобы развиваться, учиться и достигать своих целей. 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Многие люди не начинают действовать, потому что думают, что сначала надо «стать каким-то», «заслужить право». А Принцип говорит: ты уже есть. Всё остальное – продолжение этой истины. 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Пример из практики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>Подросток говорит: «Я не могу говорить перед классом». Это — его утверждение.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Система (мышление + жизнь) соглашается: он замирает, не пробует, избегает публичных выступлений. Если педагог помогает ему сформулировать: «Я могу попробовать. Я учусь говорить на публике» - запускается новый цикл: мысль → слово - действие → результат.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Он делает шаг, выступает, получает опыт. Он утверждает новое: «я могу» — и это подтверждается жизнью.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Задача педагога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Не навязывать ребёнку убеждение, а создать условия, в которых он сам обнаружит свою способность.</w:t>
      </w:r>
    </w:p>
    <w:p w:rsidR="009C643F" w:rsidRPr="009C643F" w:rsidRDefault="009C643F" w:rsidP="009C64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Не оценивать, а отражать: «Ты сказал — ты сделал — ты можешь».</w:t>
      </w: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br/>
        <w:t>Поддерживать внутреннюю формулу ученика: «Я есть = Я могу = Я делаю = Я имею = Я есть». Формула работает всегда. Начни с фразы «Я могу» и подкрепи её действием.</w:t>
      </w:r>
    </w:p>
    <w:p w:rsidR="009C643F" w:rsidRPr="009C643F" w:rsidRDefault="009C643F" w:rsidP="009C643F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9C643F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Составитель Тарасова М. Н.</w:t>
      </w:r>
    </w:p>
    <w:p w:rsidR="00646355" w:rsidRDefault="00646355"/>
    <w:sectPr w:rsidR="0064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43F"/>
    <w:rsid w:val="00646355"/>
    <w:rsid w:val="009C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EE320-92C7-4200-902D-19F79786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</cp:revision>
  <dcterms:created xsi:type="dcterms:W3CDTF">2025-08-12T12:55:00Z</dcterms:created>
  <dcterms:modified xsi:type="dcterms:W3CDTF">2025-08-12T12:55:00Z</dcterms:modified>
</cp:coreProperties>
</file>